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0E" w:rsidRPr="00B462BF" w:rsidRDefault="00534A0E" w:rsidP="002604AA">
      <w:pPr>
        <w:jc w:val="center"/>
        <w:rPr>
          <w:b/>
          <w:sz w:val="40"/>
          <w:szCs w:val="40"/>
        </w:rPr>
      </w:pPr>
      <w:r w:rsidRPr="00B462BF">
        <w:rPr>
          <w:rFonts w:hint="eastAsia"/>
          <w:b/>
          <w:sz w:val="40"/>
          <w:szCs w:val="40"/>
        </w:rPr>
        <w:t>講演会</w:t>
      </w:r>
    </w:p>
    <w:p w:rsidR="00534A0E" w:rsidRDefault="00534A0E" w:rsidP="00B462BF">
      <w:pPr>
        <w:jc w:val="center"/>
        <w:rPr>
          <w:b/>
          <w:sz w:val="24"/>
          <w:szCs w:val="24"/>
        </w:rPr>
      </w:pPr>
      <w:r w:rsidRPr="00641B12">
        <w:rPr>
          <w:rFonts w:hint="eastAsia"/>
          <w:b/>
          <w:szCs w:val="21"/>
        </w:rPr>
        <w:t>テーマ</w:t>
      </w:r>
      <w:r w:rsidRPr="00534A0E">
        <w:rPr>
          <w:rFonts w:hint="eastAsia"/>
          <w:b/>
          <w:sz w:val="24"/>
          <w:szCs w:val="24"/>
        </w:rPr>
        <w:t>：</w:t>
      </w:r>
      <w:r w:rsidRPr="00712F50">
        <w:rPr>
          <w:rFonts w:hint="eastAsia"/>
          <w:b/>
          <w:sz w:val="24"/>
          <w:szCs w:val="24"/>
        </w:rPr>
        <w:t>いま、なぜアジア共同体なのか</w:t>
      </w:r>
    </w:p>
    <w:p w:rsidR="00712F50" w:rsidRPr="00712F50" w:rsidRDefault="00712F50" w:rsidP="00534A0E">
      <w:pPr>
        <w:rPr>
          <w:b/>
          <w:sz w:val="24"/>
          <w:szCs w:val="24"/>
        </w:rPr>
      </w:pPr>
    </w:p>
    <w:p w:rsidR="00534A0E" w:rsidRDefault="00534A0E" w:rsidP="00534A0E">
      <w:r w:rsidRPr="00B462BF">
        <w:rPr>
          <w:rFonts w:hint="eastAsia"/>
          <w:szCs w:val="21"/>
        </w:rPr>
        <w:t>講師：鄭俊坤</w:t>
      </w:r>
      <w:r w:rsidR="00641B12" w:rsidRPr="00B462BF">
        <w:rPr>
          <w:rFonts w:hint="eastAsia"/>
          <w:szCs w:val="21"/>
        </w:rPr>
        <w:t xml:space="preserve">　</w:t>
      </w:r>
      <w:r w:rsidR="00641B12">
        <w:rPr>
          <w:rFonts w:hint="eastAsia"/>
        </w:rPr>
        <w:t>（</w:t>
      </w:r>
      <w:r w:rsidR="00641B12">
        <w:rPr>
          <w:rFonts w:hint="eastAsia"/>
        </w:rPr>
        <w:t xml:space="preserve">Chung </w:t>
      </w:r>
      <w:proofErr w:type="spellStart"/>
      <w:r w:rsidR="00641B12">
        <w:rPr>
          <w:rFonts w:hint="eastAsia"/>
        </w:rPr>
        <w:t>Joon-Kon</w:t>
      </w:r>
      <w:proofErr w:type="spellEnd"/>
      <w:r w:rsidR="00641B12">
        <w:rPr>
          <w:rFonts w:hint="eastAsia"/>
        </w:rPr>
        <w:t>）ワ</w:t>
      </w:r>
      <w:r>
        <w:rPr>
          <w:rFonts w:hint="eastAsia"/>
        </w:rPr>
        <w:t>ンアジア財団首席研究員</w:t>
      </w:r>
    </w:p>
    <w:p w:rsidR="00534A0E" w:rsidRDefault="00534A0E" w:rsidP="00534A0E">
      <w:r>
        <w:rPr>
          <w:rFonts w:hint="eastAsia"/>
        </w:rPr>
        <w:t>日時：</w:t>
      </w:r>
      <w:r>
        <w:rPr>
          <w:rFonts w:hint="eastAsia"/>
        </w:rPr>
        <w:t>2012</w:t>
      </w:r>
      <w:r>
        <w:rPr>
          <w:rFonts w:hint="eastAsia"/>
        </w:rPr>
        <w:t>年</w:t>
      </w:r>
      <w:r>
        <w:rPr>
          <w:rFonts w:hint="eastAsia"/>
        </w:rPr>
        <w:t>5</w:t>
      </w:r>
      <w:r>
        <w:rPr>
          <w:rFonts w:hint="eastAsia"/>
        </w:rPr>
        <w:t>月</w:t>
      </w:r>
      <w:r>
        <w:rPr>
          <w:rFonts w:hint="eastAsia"/>
        </w:rPr>
        <w:t>23</w:t>
      </w:r>
      <w:r>
        <w:rPr>
          <w:rFonts w:hint="eastAsia"/>
        </w:rPr>
        <w:t xml:space="preserve">日（水）　</w:t>
      </w:r>
      <w:r>
        <w:rPr>
          <w:rFonts w:hint="eastAsia"/>
        </w:rPr>
        <w:t>16</w:t>
      </w:r>
      <w:r>
        <w:rPr>
          <w:rFonts w:hint="eastAsia"/>
        </w:rPr>
        <w:t>：</w:t>
      </w:r>
      <w:r>
        <w:rPr>
          <w:rFonts w:hint="eastAsia"/>
        </w:rPr>
        <w:t>30</w:t>
      </w:r>
      <w:r>
        <w:rPr>
          <w:rFonts w:hint="eastAsia"/>
        </w:rPr>
        <w:t>－</w:t>
      </w:r>
      <w:r>
        <w:rPr>
          <w:rFonts w:hint="eastAsia"/>
        </w:rPr>
        <w:t>18</w:t>
      </w:r>
      <w:r>
        <w:rPr>
          <w:rFonts w:hint="eastAsia"/>
        </w:rPr>
        <w:t>：</w:t>
      </w:r>
      <w:r>
        <w:rPr>
          <w:rFonts w:hint="eastAsia"/>
        </w:rPr>
        <w:t>00</w:t>
      </w:r>
    </w:p>
    <w:p w:rsidR="00534A0E" w:rsidRDefault="00534A0E" w:rsidP="00534A0E">
      <w:r>
        <w:rPr>
          <w:rFonts w:hint="eastAsia"/>
        </w:rPr>
        <w:t xml:space="preserve">会場：早稲田大学大学院アジア太平洋研究科　</w:t>
      </w:r>
      <w:r>
        <w:rPr>
          <w:rFonts w:hint="eastAsia"/>
        </w:rPr>
        <w:t>19</w:t>
      </w:r>
      <w:r>
        <w:rPr>
          <w:rFonts w:hint="eastAsia"/>
        </w:rPr>
        <w:t xml:space="preserve">号館　</w:t>
      </w:r>
      <w:r>
        <w:rPr>
          <w:rFonts w:hint="eastAsia"/>
        </w:rPr>
        <w:t>3</w:t>
      </w:r>
      <w:r>
        <w:rPr>
          <w:rFonts w:hint="eastAsia"/>
        </w:rPr>
        <w:t>階</w:t>
      </w:r>
      <w:r>
        <w:rPr>
          <w:rFonts w:hint="eastAsia"/>
        </w:rPr>
        <w:t>314</w:t>
      </w:r>
      <w:r>
        <w:rPr>
          <w:rFonts w:hint="eastAsia"/>
        </w:rPr>
        <w:t>教室</w:t>
      </w:r>
    </w:p>
    <w:p w:rsidR="002604AA" w:rsidRDefault="002604AA" w:rsidP="00534A0E">
      <w:r>
        <w:rPr>
          <w:rFonts w:hint="eastAsia"/>
        </w:rPr>
        <w:t>主催：早稲田大学アジア太平洋研究センター　東アジア地域研究部会</w:t>
      </w:r>
    </w:p>
    <w:p w:rsidR="00534A0E" w:rsidRDefault="00534A0E" w:rsidP="00534A0E">
      <w:r>
        <w:rPr>
          <w:rFonts w:hint="eastAsia"/>
        </w:rPr>
        <w:t>後援：早稲田大学アジア太平洋研究センター</w:t>
      </w:r>
    </w:p>
    <w:p w:rsidR="00534A0E" w:rsidRDefault="00534A0E" w:rsidP="00534A0E">
      <w:pPr>
        <w:rPr>
          <w:lang w:eastAsia="zh-CN"/>
        </w:rPr>
      </w:pPr>
      <w:r>
        <w:rPr>
          <w:rFonts w:hint="eastAsia"/>
        </w:rPr>
        <w:t xml:space="preserve">　　　</w:t>
      </w:r>
      <w:r>
        <w:rPr>
          <w:rFonts w:hint="eastAsia"/>
          <w:lang w:eastAsia="zh-CN"/>
        </w:rPr>
        <w:t>早稲田大学中華経済研究所</w:t>
      </w:r>
    </w:p>
    <w:p w:rsidR="00534A0E" w:rsidRDefault="00534A0E" w:rsidP="00534A0E">
      <w:r>
        <w:rPr>
          <w:rFonts w:hint="eastAsia"/>
        </w:rPr>
        <w:t xml:space="preserve">世話人：林華生　</w:t>
      </w:r>
      <w:r w:rsidR="00984B32">
        <w:rPr>
          <w:rFonts w:hint="eastAsia"/>
        </w:rPr>
        <w:t>早稲田大学大学院アジア</w:t>
      </w:r>
      <w:r w:rsidR="003001D4">
        <w:rPr>
          <w:rFonts w:hint="eastAsia"/>
        </w:rPr>
        <w:t>太平洋研究科</w:t>
      </w:r>
      <w:r>
        <w:rPr>
          <w:rFonts w:hint="eastAsia"/>
        </w:rPr>
        <w:t>教授</w:t>
      </w:r>
    </w:p>
    <w:p w:rsidR="00641B12" w:rsidRDefault="00641B12" w:rsidP="00534A0E"/>
    <w:p w:rsidR="00641B12" w:rsidRPr="00641B12" w:rsidRDefault="00641B12" w:rsidP="00641B12">
      <w:pPr>
        <w:rPr>
          <w:b/>
        </w:rPr>
      </w:pPr>
      <w:r w:rsidRPr="00641B12">
        <w:rPr>
          <w:rFonts w:hint="eastAsia"/>
          <w:b/>
        </w:rPr>
        <w:t>講師の略歴：</w:t>
      </w:r>
    </w:p>
    <w:p w:rsidR="00641B12" w:rsidRDefault="00B462BF" w:rsidP="00641B12">
      <w:r>
        <w:rPr>
          <w:rFonts w:hint="eastAsia"/>
        </w:rPr>
        <w:t>1957</w:t>
      </w:r>
      <w:r w:rsidR="00641B12">
        <w:rPr>
          <w:rFonts w:hint="eastAsia"/>
        </w:rPr>
        <w:t>年</w:t>
      </w:r>
      <w:r w:rsidR="00641B12">
        <w:rPr>
          <w:rFonts w:hint="eastAsia"/>
        </w:rPr>
        <w:t xml:space="preserve"> </w:t>
      </w:r>
      <w:r w:rsidR="00641B12">
        <w:rPr>
          <w:rFonts w:hint="eastAsia"/>
        </w:rPr>
        <w:t>韓国生まれ。</w:t>
      </w:r>
      <w:r w:rsidR="00641B12">
        <w:rPr>
          <w:rFonts w:hint="eastAsia"/>
          <w:lang w:eastAsia="zh-CN"/>
        </w:rPr>
        <w:t>明治大学大学院博士課程修了（政治学博士）。</w:t>
      </w:r>
      <w:r w:rsidR="00641B12">
        <w:rPr>
          <w:rFonts w:hint="eastAsia"/>
        </w:rPr>
        <w:t>現在、ワンアジア財団首席研究員、明治大学・日本大学講師。専門は、比較政治論、東アジア政治論、アジア共同体論。主要著作『韓国現代政治入門』（共著、芦書房、</w:t>
      </w:r>
      <w:r w:rsidR="00641B12">
        <w:rPr>
          <w:rFonts w:hint="eastAsia"/>
        </w:rPr>
        <w:t>2005</w:t>
      </w:r>
      <w:r w:rsidR="00641B12">
        <w:rPr>
          <w:rFonts w:hint="eastAsia"/>
        </w:rPr>
        <w:t>）、『韓国現代政治を読む』</w:t>
      </w:r>
    </w:p>
    <w:p w:rsidR="00641B12" w:rsidRDefault="00641B12" w:rsidP="00641B12">
      <w:r>
        <w:rPr>
          <w:rFonts w:hint="eastAsia"/>
        </w:rPr>
        <w:t>（共著、芦書房、</w:t>
      </w:r>
      <w:r>
        <w:rPr>
          <w:rFonts w:hint="eastAsia"/>
        </w:rPr>
        <w:t>2008</w:t>
      </w:r>
      <w:r>
        <w:rPr>
          <w:rFonts w:hint="eastAsia"/>
        </w:rPr>
        <w:t>）、『アジア共同体の創成に向かって』（共編著、芦書房、</w:t>
      </w:r>
      <w:r>
        <w:rPr>
          <w:rFonts w:hint="eastAsia"/>
        </w:rPr>
        <w:t>2011</w:t>
      </w:r>
      <w:r>
        <w:rPr>
          <w:rFonts w:hint="eastAsia"/>
        </w:rPr>
        <w:t>）等。</w:t>
      </w:r>
    </w:p>
    <w:p w:rsidR="00641B12" w:rsidRPr="00641B12" w:rsidRDefault="00641B12" w:rsidP="00641B12">
      <w:pPr>
        <w:rPr>
          <w:sz w:val="24"/>
          <w:szCs w:val="24"/>
        </w:rPr>
      </w:pPr>
    </w:p>
    <w:p w:rsidR="00534A0E" w:rsidRPr="00641B12" w:rsidRDefault="00641B12" w:rsidP="00086D44">
      <w:pPr>
        <w:rPr>
          <w:b/>
          <w:szCs w:val="21"/>
        </w:rPr>
      </w:pPr>
      <w:r w:rsidRPr="00641B12">
        <w:rPr>
          <w:rFonts w:hint="eastAsia"/>
          <w:b/>
          <w:szCs w:val="21"/>
        </w:rPr>
        <w:t>講演の要旨</w:t>
      </w:r>
    </w:p>
    <w:p w:rsidR="00086D44" w:rsidRPr="00712F50" w:rsidRDefault="00086D44" w:rsidP="00086D44">
      <w:pPr>
        <w:rPr>
          <w:szCs w:val="21"/>
        </w:rPr>
      </w:pPr>
      <w:r w:rsidRPr="00712F50">
        <w:rPr>
          <w:rFonts w:hint="eastAsia"/>
          <w:szCs w:val="21"/>
        </w:rPr>
        <w:t>グローバル化に象徴される今日の社会は、主権国家の役割にも大きな変化が見られる。既存の国民国家の単位ではどうすることもできない状況に直面している。</w:t>
      </w:r>
    </w:p>
    <w:p w:rsidR="00086D44" w:rsidRPr="00712F50" w:rsidRDefault="00086D44" w:rsidP="00086D44">
      <w:pPr>
        <w:rPr>
          <w:szCs w:val="21"/>
        </w:rPr>
      </w:pPr>
      <w:r w:rsidRPr="00712F50">
        <w:rPr>
          <w:rFonts w:hint="eastAsia"/>
          <w:szCs w:val="21"/>
        </w:rPr>
        <w:t>2011</w:t>
      </w:r>
      <w:r w:rsidRPr="00712F50">
        <w:rPr>
          <w:rFonts w:hint="eastAsia"/>
          <w:szCs w:val="21"/>
        </w:rPr>
        <w:t>年</w:t>
      </w:r>
      <w:r w:rsidRPr="00712F50">
        <w:rPr>
          <w:rFonts w:hint="eastAsia"/>
          <w:szCs w:val="21"/>
        </w:rPr>
        <w:t>3</w:t>
      </w:r>
      <w:r w:rsidRPr="00712F50">
        <w:rPr>
          <w:rFonts w:hint="eastAsia"/>
          <w:szCs w:val="21"/>
        </w:rPr>
        <w:t>月</w:t>
      </w:r>
      <w:r w:rsidRPr="00712F50">
        <w:rPr>
          <w:rFonts w:hint="eastAsia"/>
          <w:szCs w:val="21"/>
        </w:rPr>
        <w:t>11</w:t>
      </w:r>
      <w:r w:rsidRPr="00712F50">
        <w:rPr>
          <w:rFonts w:hint="eastAsia"/>
          <w:szCs w:val="21"/>
        </w:rPr>
        <w:t>日に発生した未曽有の大震災とそれをきっかけとする福島原発事故は、国境を越えた世界的な注目を集めている。この自然災害と人災による想像を超えた被害とリスクの拡散が、世界の人々により根本的なことを考えさせるきっかけとなった。「</w:t>
      </w:r>
      <w:r w:rsidRPr="00712F50">
        <w:rPr>
          <w:rFonts w:hint="eastAsia"/>
          <w:szCs w:val="21"/>
        </w:rPr>
        <w:t>3.11</w:t>
      </w:r>
      <w:r w:rsidRPr="00712F50">
        <w:rPr>
          <w:rFonts w:hint="eastAsia"/>
          <w:szCs w:val="21"/>
        </w:rPr>
        <w:t>東日本大震災」は、国家と個人の関係、産業技術と生命、資本主義のあり方、また人類文明の進歩の意味、等についてのパラダイム・シフトをもたらしている。</w:t>
      </w:r>
    </w:p>
    <w:p w:rsidR="00086D44" w:rsidRDefault="00086D44" w:rsidP="00086D44">
      <w:pPr>
        <w:rPr>
          <w:szCs w:val="21"/>
        </w:rPr>
      </w:pPr>
      <w:r w:rsidRPr="00712F50">
        <w:rPr>
          <w:rFonts w:hint="eastAsia"/>
          <w:szCs w:val="21"/>
        </w:rPr>
        <w:t>歴史上の新たな画をなす</w:t>
      </w:r>
      <w:r w:rsidRPr="00712F50">
        <w:rPr>
          <w:rFonts w:hint="eastAsia"/>
          <w:szCs w:val="21"/>
        </w:rPr>
        <w:t>3.11</w:t>
      </w:r>
      <w:r w:rsidRPr="00712F50">
        <w:rPr>
          <w:rFonts w:hint="eastAsia"/>
          <w:szCs w:val="21"/>
        </w:rPr>
        <w:t>の出来事は、主権国家が国境という枠組みの中で自由に行ってきた様々な意思決定についての疑問を国際社会に投げかけることとなった。主権国家内での自律的な意思決定が、国境を越えて周辺地域のみならず、地球村全体に破滅的な影響を及ぼすことが可能であるという未曽有の経験をしたのである。このことは国民国家を超えて、地域協力・連帯を考えていかなければならないという警鐘を全世界の人々に鳴らしているように思える。いま、私たちは環境や人間の生命についての配慮に躊躇し、経済的効率性のみを追求してきた社会構造、価値体系、社会のあり方から、新たな方向を模索していかなければならない時にきている。</w:t>
      </w:r>
    </w:p>
    <w:p w:rsidR="00B462BF" w:rsidRPr="00B462BF" w:rsidRDefault="00B462BF" w:rsidP="002604AA">
      <w:pPr>
        <w:ind w:firstLineChars="600" w:firstLine="2409"/>
        <w:jc w:val="left"/>
        <w:rPr>
          <w:b/>
          <w:sz w:val="40"/>
          <w:szCs w:val="40"/>
        </w:rPr>
      </w:pPr>
      <w:r w:rsidRPr="00B462BF">
        <w:rPr>
          <w:rFonts w:hint="eastAsia"/>
          <w:b/>
          <w:sz w:val="40"/>
          <w:szCs w:val="40"/>
        </w:rPr>
        <w:t>＝　来聴歓迎　＝</w:t>
      </w:r>
    </w:p>
    <w:sectPr w:rsidR="00B462BF" w:rsidRPr="00B462BF" w:rsidSect="003D50F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0F" w:rsidRDefault="0044190F" w:rsidP="00534A0E">
      <w:r>
        <w:separator/>
      </w:r>
    </w:p>
  </w:endnote>
  <w:endnote w:type="continuationSeparator" w:id="0">
    <w:p w:rsidR="0044190F" w:rsidRDefault="0044190F" w:rsidP="00534A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0F" w:rsidRDefault="0044190F" w:rsidP="00534A0E">
      <w:r>
        <w:separator/>
      </w:r>
    </w:p>
  </w:footnote>
  <w:footnote w:type="continuationSeparator" w:id="0">
    <w:p w:rsidR="0044190F" w:rsidRDefault="0044190F" w:rsidP="00534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D44"/>
    <w:rsid w:val="00086D44"/>
    <w:rsid w:val="00094A1F"/>
    <w:rsid w:val="0011789E"/>
    <w:rsid w:val="001D1229"/>
    <w:rsid w:val="001F4607"/>
    <w:rsid w:val="00212428"/>
    <w:rsid w:val="002604AA"/>
    <w:rsid w:val="003001D4"/>
    <w:rsid w:val="003D50FF"/>
    <w:rsid w:val="0044190F"/>
    <w:rsid w:val="00534A0E"/>
    <w:rsid w:val="005746CE"/>
    <w:rsid w:val="00641B12"/>
    <w:rsid w:val="00712F50"/>
    <w:rsid w:val="007264A4"/>
    <w:rsid w:val="00984B32"/>
    <w:rsid w:val="009E05C1"/>
    <w:rsid w:val="00A1760E"/>
    <w:rsid w:val="00B462BF"/>
    <w:rsid w:val="00E70D18"/>
    <w:rsid w:val="00EB13A0"/>
    <w:rsid w:val="00F952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4A0E"/>
    <w:pPr>
      <w:tabs>
        <w:tab w:val="center" w:pos="4252"/>
        <w:tab w:val="right" w:pos="8504"/>
      </w:tabs>
      <w:snapToGrid w:val="0"/>
    </w:pPr>
  </w:style>
  <w:style w:type="character" w:customStyle="1" w:styleId="a4">
    <w:name w:val="ヘッダー (文字)"/>
    <w:basedOn w:val="a0"/>
    <w:link w:val="a3"/>
    <w:uiPriority w:val="99"/>
    <w:semiHidden/>
    <w:rsid w:val="00534A0E"/>
  </w:style>
  <w:style w:type="paragraph" w:styleId="a5">
    <w:name w:val="footer"/>
    <w:basedOn w:val="a"/>
    <w:link w:val="a6"/>
    <w:uiPriority w:val="99"/>
    <w:semiHidden/>
    <w:unhideWhenUsed/>
    <w:rsid w:val="00534A0E"/>
    <w:pPr>
      <w:tabs>
        <w:tab w:val="center" w:pos="4252"/>
        <w:tab w:val="right" w:pos="8504"/>
      </w:tabs>
      <w:snapToGrid w:val="0"/>
    </w:pPr>
  </w:style>
  <w:style w:type="character" w:customStyle="1" w:styleId="a6">
    <w:name w:val="フッター (文字)"/>
    <w:basedOn w:val="a0"/>
    <w:link w:val="a5"/>
    <w:uiPriority w:val="99"/>
    <w:semiHidden/>
    <w:rsid w:val="00534A0E"/>
  </w:style>
  <w:style w:type="paragraph" w:styleId="a7">
    <w:name w:val="Balloon Text"/>
    <w:basedOn w:val="a"/>
    <w:link w:val="a8"/>
    <w:uiPriority w:val="99"/>
    <w:semiHidden/>
    <w:unhideWhenUsed/>
    <w:rsid w:val="003001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01D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hch</cp:lastModifiedBy>
  <cp:revision>2</cp:revision>
  <cp:lastPrinted>2012-05-21T07:33:00Z</cp:lastPrinted>
  <dcterms:created xsi:type="dcterms:W3CDTF">2012-05-26T13:51:00Z</dcterms:created>
  <dcterms:modified xsi:type="dcterms:W3CDTF">2012-05-26T13:51:00Z</dcterms:modified>
</cp:coreProperties>
</file>